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single" w:sz="48" w:space="0" w:color="17365D" w:themeColor="text2" w:themeShade="BF"/>
          <w:left w:val="single" w:sz="48" w:space="0" w:color="17365D" w:themeColor="text2" w:themeShade="BF"/>
          <w:bottom w:val="single" w:sz="48" w:space="0" w:color="17365D" w:themeColor="text2" w:themeShade="BF"/>
          <w:right w:val="single" w:sz="48" w:space="0" w:color="17365D" w:themeColor="text2" w:themeShade="BF"/>
          <w:insideH w:val="single" w:sz="48" w:space="0" w:color="17365D" w:themeColor="text2" w:themeShade="BF"/>
          <w:insideV w:val="single" w:sz="4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7116"/>
        <w:gridCol w:w="2172"/>
      </w:tblGrid>
      <w:tr w:rsidR="007E1395" w:rsidTr="00D94B12">
        <w:tc>
          <w:tcPr>
            <w:tcW w:w="7116" w:type="dxa"/>
            <w:tcBorders>
              <w:right w:val="nil"/>
            </w:tcBorders>
          </w:tcPr>
          <w:p w:rsidR="007E1395" w:rsidRPr="009158EB" w:rsidRDefault="007E1395" w:rsidP="00D94B12">
            <w:pPr>
              <w:jc w:val="center"/>
              <w:rPr>
                <w:b/>
                <w:color w:val="132F89"/>
                <w:spacing w:val="90"/>
                <w:sz w:val="96"/>
                <w:szCs w:val="96"/>
              </w:rPr>
            </w:pPr>
            <w:r w:rsidRPr="00993163">
              <w:rPr>
                <w:b/>
                <w:color w:val="17365D" w:themeColor="text2" w:themeShade="BF"/>
                <w:spacing w:val="90"/>
                <w:sz w:val="96"/>
                <w:szCs w:val="96"/>
              </w:rPr>
              <w:t>F</w:t>
            </w:r>
            <w:r w:rsidR="0038779D">
              <w:rPr>
                <w:b/>
                <w:color w:val="17365D" w:themeColor="text2" w:themeShade="BF"/>
                <w:spacing w:val="90"/>
                <w:sz w:val="96"/>
                <w:szCs w:val="96"/>
              </w:rPr>
              <w:t>otorecept 9</w:t>
            </w:r>
          </w:p>
        </w:tc>
        <w:tc>
          <w:tcPr>
            <w:tcW w:w="2172" w:type="dxa"/>
            <w:tcBorders>
              <w:left w:val="nil"/>
            </w:tcBorders>
          </w:tcPr>
          <w:p w:rsidR="007E1395" w:rsidRDefault="007E1395" w:rsidP="00D94B12">
            <w:pPr>
              <w:jc w:val="center"/>
              <w:rPr>
                <w:b/>
                <w:color w:val="1F497D" w:themeColor="text2"/>
                <w:sz w:val="96"/>
                <w:szCs w:val="96"/>
              </w:rPr>
            </w:pPr>
            <w:r w:rsidRPr="009158EB">
              <w:rPr>
                <w:b/>
                <w:noProof/>
                <w:color w:val="1F497D" w:themeColor="text2"/>
                <w:sz w:val="96"/>
                <w:szCs w:val="96"/>
                <w:lang w:eastAsia="nl-BE"/>
              </w:rPr>
              <w:drawing>
                <wp:inline distT="0" distB="0" distL="0" distR="0" wp14:anchorId="1F728ACD" wp14:editId="08439C90">
                  <wp:extent cx="822960" cy="741680"/>
                  <wp:effectExtent l="0" t="0" r="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30000"/>
                                    </a14:imgEffect>
                                    <a14:imgEffect>
                                      <a14:colorTemperature colorTemp="882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26" t="42516" r="25954" b="47036"/>
                          <a:stretch/>
                        </pic:blipFill>
                        <pic:spPr bwMode="auto">
                          <a:xfrm>
                            <a:off x="0" y="0"/>
                            <a:ext cx="824224" cy="742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395" w:rsidRDefault="007E1395" w:rsidP="007E1395">
      <w:pPr>
        <w:rPr>
          <w:color w:val="1F497D" w:themeColor="text2"/>
          <w:sz w:val="28"/>
          <w:szCs w:val="28"/>
        </w:rPr>
      </w:pPr>
    </w:p>
    <w:p w:rsidR="007E1395" w:rsidRDefault="007E1395" w:rsidP="007E1395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Salade van </w:t>
      </w:r>
      <w:r>
        <w:rPr>
          <w:color w:val="1F497D" w:themeColor="text2"/>
          <w:sz w:val="28"/>
          <w:szCs w:val="28"/>
        </w:rPr>
        <w:t>aardbei, watermeloen en munt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17365D" w:themeColor="text2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093"/>
        <w:gridCol w:w="686"/>
        <w:gridCol w:w="3072"/>
        <w:gridCol w:w="2336"/>
      </w:tblGrid>
      <w:tr w:rsidR="007E1395" w:rsidTr="007E1395">
        <w:tc>
          <w:tcPr>
            <w:tcW w:w="1101" w:type="dxa"/>
            <w:vAlign w:val="center"/>
          </w:tcPr>
          <w:p w:rsidR="007E1395" w:rsidRPr="00C35E22" w:rsidRDefault="007E1395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1</w:t>
            </w:r>
          </w:p>
        </w:tc>
        <w:tc>
          <w:tcPr>
            <w:tcW w:w="2093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E09A9E4" wp14:editId="63C7604D">
                  <wp:extent cx="731520" cy="894080"/>
                  <wp:effectExtent l="0" t="0" r="0" b="1270"/>
                  <wp:docPr id="2" name="Afbeelding 2" descr="http://www.darmkracht.nl/images/schil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rmkracht.nl/images/schill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48" b="10016"/>
                          <a:stretch/>
                        </pic:blipFill>
                        <pic:spPr bwMode="auto">
                          <a:xfrm>
                            <a:off x="0" y="0"/>
                            <a:ext cx="73152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  <w:vAlign w:val="center"/>
          </w:tcPr>
          <w:p w:rsidR="007E1395" w:rsidRPr="00FA378E" w:rsidRDefault="007E1395" w:rsidP="00D94B12">
            <w:pPr>
              <w:jc w:val="center"/>
              <w:rPr>
                <w:color w:val="1F497D" w:themeColor="text2"/>
                <w:sz w:val="96"/>
                <w:szCs w:val="96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3072" w:type="dxa"/>
            <w:vAlign w:val="center"/>
          </w:tcPr>
          <w:p w:rsidR="007E1395" w:rsidRPr="00FA378E" w:rsidRDefault="007E1395" w:rsidP="00D94B12">
            <w:pPr>
              <w:jc w:val="center"/>
              <w:rPr>
                <w:color w:val="1F497D" w:themeColor="text2"/>
                <w:sz w:val="96"/>
                <w:szCs w:val="96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C8AB5AF" wp14:editId="5068E5CC">
                  <wp:extent cx="1267808" cy="845820"/>
                  <wp:effectExtent l="0" t="0" r="8890" b="0"/>
                  <wp:docPr id="31" name="Afbeelding 31" descr="http://www.furrow.nl/wp-content/uploads/2014/08/beautysmoothie-met-watermelo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urrow.nl/wp-content/uploads/2014/08/beautysmoothie-met-watermelo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808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vAlign w:val="center"/>
          </w:tcPr>
          <w:p w:rsidR="007E1395" w:rsidRDefault="007E1395" w:rsidP="00D94B12">
            <w:pPr>
              <w:jc w:val="center"/>
              <w:rPr>
                <w:noProof/>
                <w:lang w:eastAsia="nl-BE"/>
              </w:rPr>
            </w:pPr>
          </w:p>
        </w:tc>
      </w:tr>
      <w:tr w:rsidR="007E1395" w:rsidTr="007E1395">
        <w:tc>
          <w:tcPr>
            <w:tcW w:w="1101" w:type="dxa"/>
            <w:vAlign w:val="center"/>
          </w:tcPr>
          <w:p w:rsidR="007E1395" w:rsidRPr="00C35E22" w:rsidRDefault="007E1395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072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38779D" w:rsidTr="007E1395">
        <w:tc>
          <w:tcPr>
            <w:tcW w:w="1101" w:type="dxa"/>
            <w:vAlign w:val="center"/>
          </w:tcPr>
          <w:p w:rsidR="0038779D" w:rsidRPr="00C35E22" w:rsidRDefault="0038779D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2</w:t>
            </w:r>
          </w:p>
        </w:tc>
        <w:tc>
          <w:tcPr>
            <w:tcW w:w="2093" w:type="dxa"/>
            <w:vAlign w:val="center"/>
          </w:tcPr>
          <w:p w:rsidR="0038779D" w:rsidRDefault="0038779D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97A0F7A" wp14:editId="1AB07C83">
                  <wp:extent cx="800100" cy="800100"/>
                  <wp:effectExtent l="0" t="0" r="0" b="0"/>
                  <wp:docPr id="3" name="Afbeelding 3" descr="http://www.foodcetera.nl/wp-content/uploads/2014/10/avocado-door-midden-snijden.jpg?7d77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odcetera.nl/wp-content/uploads/2014/10/avocado-door-midden-snijden.jpg?7d77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14" cy="799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  <w:vAlign w:val="center"/>
          </w:tcPr>
          <w:p w:rsidR="0038779D" w:rsidRDefault="0038779D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3072" w:type="dxa"/>
            <w:vAlign w:val="center"/>
          </w:tcPr>
          <w:p w:rsidR="0038779D" w:rsidRDefault="0038779D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7D0D7BA" wp14:editId="61F0B949">
                  <wp:extent cx="1074420" cy="716801"/>
                  <wp:effectExtent l="0" t="0" r="0" b="7620"/>
                  <wp:docPr id="39" name="Afbeelding 39" descr="http://www.furrow.nl/wp-content/uploads/2014/08/beautysmoothie-met-watermelo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urrow.nl/wp-content/uploads/2014/08/beautysmoothie-met-watermelo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1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6B0100A1" wp14:editId="20821BE6">
                  <wp:extent cx="723900" cy="723900"/>
                  <wp:effectExtent l="0" t="0" r="0" b="0"/>
                  <wp:docPr id="40" name="Afbeelding 40" descr="http://berriesathome.nl/sites/default/files/styles/vrucht/public/aardbei-Sweet-Eve.png?itok=QXL9MQ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erriesathome.nl/sites/default/files/styles/vrucht/public/aardbei-Sweet-Eve.png?itok=QXL9MQ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3A750053" wp14:editId="359A4BB7">
                  <wp:extent cx="1043940" cy="670036"/>
                  <wp:effectExtent l="0" t="0" r="3810" b="0"/>
                  <wp:docPr id="41" name="Afbeelding 41" descr="http://etenswaardig.net/wp-content/uploads/2014/05/muntbl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enswaardig.net/wp-content/uploads/2014/05/muntbl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67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vAlign w:val="center"/>
          </w:tcPr>
          <w:p w:rsidR="0038779D" w:rsidRDefault="0038779D" w:rsidP="00D94B12">
            <w:pPr>
              <w:jc w:val="center"/>
              <w:rPr>
                <w:noProof/>
                <w:lang w:eastAsia="nl-BE"/>
              </w:rPr>
            </w:pPr>
          </w:p>
        </w:tc>
      </w:tr>
      <w:tr w:rsidR="007E1395" w:rsidTr="007E1395">
        <w:tc>
          <w:tcPr>
            <w:tcW w:w="1101" w:type="dxa"/>
            <w:vAlign w:val="center"/>
          </w:tcPr>
          <w:p w:rsidR="007E1395" w:rsidRPr="00C35E22" w:rsidRDefault="007E1395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072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7E1395" w:rsidTr="007E1395">
        <w:tc>
          <w:tcPr>
            <w:tcW w:w="1101" w:type="dxa"/>
            <w:vAlign w:val="center"/>
          </w:tcPr>
          <w:p w:rsidR="007E1395" w:rsidRPr="00C35E22" w:rsidRDefault="007E1395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3</w:t>
            </w:r>
          </w:p>
        </w:tc>
        <w:tc>
          <w:tcPr>
            <w:tcW w:w="2093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E4143F0" wp14:editId="78D815E4">
                  <wp:extent cx="1188879" cy="792480"/>
                  <wp:effectExtent l="0" t="0" r="0" b="7620"/>
                  <wp:docPr id="10" name="Afbeelding 10" descr="http://40.media.tumblr.com/48581113d4fe12f89c55949e4ee2a15b/tumblr_inline_nlf6ftD1j91sgrjj1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0.media.tumblr.com/48581113d4fe12f89c55949e4ee2a15b/tumblr_inline_nlf6ftD1j91sgrjj1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18" cy="792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3072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4CCC584" wp14:editId="0EC20BD5">
                  <wp:extent cx="1074420" cy="716801"/>
                  <wp:effectExtent l="0" t="0" r="0" b="7620"/>
                  <wp:docPr id="28" name="Afbeelding 28" descr="http://www.furrow.nl/wp-content/uploads/2014/08/beautysmoothie-met-watermelo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urrow.nl/wp-content/uploads/2014/08/beautysmoothie-met-watermelo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1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454CAAAB" wp14:editId="293C361E">
                  <wp:extent cx="723900" cy="723900"/>
                  <wp:effectExtent l="0" t="0" r="0" b="0"/>
                  <wp:docPr id="29" name="Afbeelding 29" descr="http://berriesathome.nl/sites/default/files/styles/vrucht/public/aardbei-Sweet-Eve.png?itok=QXL9MQ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erriesathome.nl/sites/default/files/styles/vrucht/public/aardbei-Sweet-Eve.png?itok=QXL9MQ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05F4E821" wp14:editId="1F79FB8E">
                  <wp:extent cx="1043940" cy="670036"/>
                  <wp:effectExtent l="0" t="0" r="3810" b="0"/>
                  <wp:docPr id="30" name="Afbeelding 30" descr="http://etenswaardig.net/wp-content/uploads/2014/05/muntbl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enswaardig.net/wp-content/uploads/2014/05/muntbl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67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vAlign w:val="center"/>
          </w:tcPr>
          <w:p w:rsidR="007E1395" w:rsidRDefault="007E1395" w:rsidP="00D94B12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5B42797" wp14:editId="0B5F9DC1">
                  <wp:extent cx="1363980" cy="1363980"/>
                  <wp:effectExtent l="0" t="0" r="7620" b="7620"/>
                  <wp:docPr id="7" name="Afbeelding 7" descr="http://www.kokenkoken.nl/1025-thickbox/kitchenaid-kom-30-liter-voor-artisan-mix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okenkoken.nl/1025-thickbox/kitchenaid-kom-30-liter-voor-artisan-mix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395" w:rsidTr="007E1395">
        <w:tc>
          <w:tcPr>
            <w:tcW w:w="1101" w:type="dxa"/>
            <w:vAlign w:val="center"/>
          </w:tcPr>
          <w:p w:rsidR="007E1395" w:rsidRPr="00C35E22" w:rsidRDefault="007E1395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072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7E1395" w:rsidTr="007E1395">
        <w:tc>
          <w:tcPr>
            <w:tcW w:w="1101" w:type="dxa"/>
            <w:vAlign w:val="center"/>
          </w:tcPr>
          <w:p w:rsidR="007E1395" w:rsidRPr="00C35E22" w:rsidRDefault="007E1395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4</w:t>
            </w:r>
          </w:p>
        </w:tc>
        <w:tc>
          <w:tcPr>
            <w:tcW w:w="2093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C475F5C" wp14:editId="59225637">
                  <wp:extent cx="1043940" cy="1043940"/>
                  <wp:effectExtent l="0" t="0" r="3810" b="3810"/>
                  <wp:docPr id="38" name="Afbeelding 38" descr="http://data.fast.eu/pics/42/42001220/42001220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ata.fast.eu/pics/42/42001220/42001220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39" cy="104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3072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4BBBD34" wp14:editId="7156427D">
                  <wp:extent cx="761705" cy="929640"/>
                  <wp:effectExtent l="0" t="0" r="635" b="3810"/>
                  <wp:docPr id="32" name="Afbeelding 32" descr="http://www.onlineonderdelenshop.nl/blog/wp-content/uploads/2012/12/citroensa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nlineonderdelenshop.nl/blog/wp-content/uploads/2012/12/citroensa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70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06E881AD" wp14:editId="20C3869E">
                  <wp:extent cx="792480" cy="533890"/>
                  <wp:effectExtent l="0" t="0" r="7620" b="0"/>
                  <wp:docPr id="33" name="Afbeelding 33" descr="http://plzcdn.com/resize/500-500/upload/e2a56fd6606bad270c8e5a661f919287U3RlaW4tMjAxMTEwMzAtMDAwMjAuan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lzcdn.com/resize/500-500/upload/e2a56fd6606bad270c8e5a661f919287U3RlaW4tMjAxMTEwMzAtMDAwMjAuanB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9" r="9624"/>
                          <a:stretch/>
                        </pic:blipFill>
                        <pic:spPr bwMode="auto">
                          <a:xfrm>
                            <a:off x="0" y="0"/>
                            <a:ext cx="792606" cy="53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vAlign w:val="center"/>
          </w:tcPr>
          <w:p w:rsidR="007E1395" w:rsidRDefault="007E1395" w:rsidP="00D94B12">
            <w:pPr>
              <w:jc w:val="center"/>
              <w:rPr>
                <w:noProof/>
                <w:lang w:eastAsia="nl-BE"/>
              </w:rPr>
            </w:pPr>
          </w:p>
        </w:tc>
      </w:tr>
      <w:tr w:rsidR="007E1395" w:rsidTr="007E1395">
        <w:tc>
          <w:tcPr>
            <w:tcW w:w="1101" w:type="dxa"/>
            <w:vAlign w:val="center"/>
          </w:tcPr>
          <w:p w:rsidR="007E1395" w:rsidRPr="00C35E22" w:rsidRDefault="007E1395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072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7E1395" w:rsidTr="007E1395">
        <w:tc>
          <w:tcPr>
            <w:tcW w:w="1101" w:type="dxa"/>
            <w:vAlign w:val="center"/>
          </w:tcPr>
          <w:p w:rsidR="007E1395" w:rsidRPr="00C35E22" w:rsidRDefault="007E1395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5</w:t>
            </w:r>
          </w:p>
        </w:tc>
        <w:tc>
          <w:tcPr>
            <w:tcW w:w="2093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659F1BC" wp14:editId="439B5CBD">
                  <wp:extent cx="1257300" cy="1018926"/>
                  <wp:effectExtent l="0" t="0" r="0" b="0"/>
                  <wp:docPr id="36" name="Afbeelding 36" descr="http://www.grootmoederskoffie.be/pictures/cms/grootmoeders-koffie---diplomaten-koffie--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rootmoederskoffie.be/pictures/cms/grootmoeders-koffie---diplomaten-koffie--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1" b="10283"/>
                          <a:stretch/>
                        </pic:blipFill>
                        <pic:spPr bwMode="auto">
                          <a:xfrm>
                            <a:off x="0" y="0"/>
                            <a:ext cx="1260721" cy="1021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3072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14D5682" wp14:editId="7EFC8487">
                  <wp:extent cx="892818" cy="1089660"/>
                  <wp:effectExtent l="0" t="0" r="2540" b="0"/>
                  <wp:docPr id="34" name="Afbeelding 34" descr="http://www.onlineonderdelenshop.nl/blog/wp-content/uploads/2012/12/citroensa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nlineonderdelenshop.nl/blog/wp-content/uploads/2012/12/citroensa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8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38751DF0" wp14:editId="000A5370">
                  <wp:extent cx="792480" cy="533890"/>
                  <wp:effectExtent l="0" t="0" r="7620" b="0"/>
                  <wp:docPr id="35" name="Afbeelding 35" descr="http://plzcdn.com/resize/500-500/upload/e2a56fd6606bad270c8e5a661f919287U3RlaW4tMjAxMTEwMzAtMDAwMjAuan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lzcdn.com/resize/500-500/upload/e2a56fd6606bad270c8e5a661f919287U3RlaW4tMjAxMTEwMzAtMDAwMjAuanB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9" r="9624"/>
                          <a:stretch/>
                        </pic:blipFill>
                        <pic:spPr bwMode="auto">
                          <a:xfrm>
                            <a:off x="0" y="0"/>
                            <a:ext cx="792606" cy="53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2980013" wp14:editId="5C47BD62">
                  <wp:extent cx="1363980" cy="1363980"/>
                  <wp:effectExtent l="0" t="0" r="7620" b="7620"/>
                  <wp:docPr id="37" name="Afbeelding 37" descr="http://www.kokenkoken.nl/1025-thickbox/kitchenaid-kom-30-liter-voor-artisan-mix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okenkoken.nl/1025-thickbox/kitchenaid-kom-30-liter-voor-artisan-mix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395" w:rsidTr="007E1395">
        <w:tc>
          <w:tcPr>
            <w:tcW w:w="1101" w:type="dxa"/>
            <w:vAlign w:val="center"/>
          </w:tcPr>
          <w:p w:rsidR="007E1395" w:rsidRPr="00C35E22" w:rsidRDefault="007E1395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93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072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7E1395" w:rsidRDefault="007E1395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</w:tbl>
    <w:p w:rsidR="00993D84" w:rsidRDefault="00D57E27" w:rsidP="00D57E27"/>
    <w:sectPr w:rsidR="00993D84" w:rsidSect="0091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95"/>
    <w:rsid w:val="00256D3C"/>
    <w:rsid w:val="0038779D"/>
    <w:rsid w:val="005D020E"/>
    <w:rsid w:val="007E1395"/>
    <w:rsid w:val="00D5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13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E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13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E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de Keyzer</dc:creator>
  <cp:lastModifiedBy>Tom de Keyzer</cp:lastModifiedBy>
  <cp:revision>2</cp:revision>
  <dcterms:created xsi:type="dcterms:W3CDTF">2015-11-05T14:59:00Z</dcterms:created>
  <dcterms:modified xsi:type="dcterms:W3CDTF">2015-11-05T15:11:00Z</dcterms:modified>
</cp:coreProperties>
</file>